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CC" w:rsidRPr="009B201A" w:rsidRDefault="00BD2DCC" w:rsidP="00BD2DCC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B201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BD2DCC" w:rsidRPr="009B201A" w:rsidRDefault="00BD2DCC" w:rsidP="00BD2DC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D2DCC" w:rsidRPr="009B201A" w:rsidRDefault="00BD2DCC" w:rsidP="00BD2DC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BD2DCC" w:rsidRPr="009B201A" w:rsidRDefault="00BD2DCC" w:rsidP="00BD2DCC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BD2DCC" w:rsidRPr="009B201A" w:rsidRDefault="00BD2DCC" w:rsidP="00BD2DC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B201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BD2DCC" w:rsidRPr="009B201A" w:rsidRDefault="00BD2DCC" w:rsidP="00BD2DC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BD2DCC" w:rsidRPr="009B201A" w:rsidRDefault="00BD2DCC" w:rsidP="00BD2DC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BD2DCC" w:rsidRPr="009B201A" w:rsidRDefault="00BD2DCC" w:rsidP="00BD2DC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BD2DCC" w:rsidRPr="009B201A" w:rsidRDefault="00BD2DCC" w:rsidP="00BD2DC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BD2DCC" w:rsidRPr="009B201A" w:rsidRDefault="00BD2DCC" w:rsidP="00BD2DCC">
      <w:pPr>
        <w:spacing w:after="0"/>
        <w:jc w:val="center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</w:t>
      </w:r>
    </w:p>
    <w:p w:rsidR="00BD2DCC" w:rsidRPr="009B201A" w:rsidRDefault="00BD2DCC" w:rsidP="00BD2DCC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BD2DCC" w:rsidRPr="009B201A" w:rsidRDefault="00BD2DCC" w:rsidP="00BD2DCC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BD2DCC" w:rsidRPr="009B201A" w:rsidRDefault="00BD2DCC" w:rsidP="00BD2DCC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 xml:space="preserve">»   </w:t>
      </w:r>
      <w:proofErr w:type="gramEnd"/>
      <w:r w:rsidRPr="009B201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>»</w:t>
      </w:r>
    </w:p>
    <w:p w:rsidR="00BD2DCC" w:rsidRPr="009B201A" w:rsidRDefault="00BD2DCC" w:rsidP="00BD2DCC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</w:t>
      </w:r>
    </w:p>
    <w:p w:rsidR="00BD2DCC" w:rsidRPr="009B201A" w:rsidRDefault="00BD2DCC" w:rsidP="00BD2DCC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______________А.А. </w:t>
      </w:r>
      <w:proofErr w:type="spellStart"/>
      <w:r w:rsidRPr="009B201A">
        <w:rPr>
          <w:rFonts w:eastAsia="Calibri" w:cs="Times New Roman"/>
          <w:szCs w:val="28"/>
        </w:rPr>
        <w:t>Зимарев</w:t>
      </w:r>
      <w:proofErr w:type="spellEnd"/>
      <w:r w:rsidRPr="009B201A">
        <w:rPr>
          <w:rFonts w:eastAsia="Calibri" w:cs="Times New Roman"/>
          <w:szCs w:val="28"/>
        </w:rPr>
        <w:tab/>
        <w:t xml:space="preserve">   ____________ В.И. Бочков</w:t>
      </w:r>
    </w:p>
    <w:p w:rsidR="00BD2DCC" w:rsidRPr="009B201A" w:rsidRDefault="00BD2DCC" w:rsidP="00BD2DCC">
      <w:pPr>
        <w:spacing w:after="0"/>
        <w:jc w:val="center"/>
        <w:rPr>
          <w:rFonts w:eastAsia="Calibri" w:cs="Times New Roman"/>
          <w:szCs w:val="28"/>
        </w:rPr>
      </w:pPr>
    </w:p>
    <w:p w:rsidR="00BD2DCC" w:rsidRPr="009B201A" w:rsidRDefault="00BD2DCC" w:rsidP="00BD2DCC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«____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__________2023 г.                          «___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________2023 г.</w:t>
      </w:r>
    </w:p>
    <w:p w:rsidR="00BD2DCC" w:rsidRPr="009B201A" w:rsidRDefault="00BD2DCC" w:rsidP="00BD2DC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D2DCC" w:rsidRPr="009B201A" w:rsidRDefault="00BD2DCC" w:rsidP="00BD2DC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D2DCC" w:rsidRPr="009B201A" w:rsidRDefault="00BD2DCC" w:rsidP="00BD2DC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D2DCC" w:rsidRPr="009B201A" w:rsidRDefault="00BD2DCC" w:rsidP="00BD2DCC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ИНСТРУКЦИЯ № </w:t>
      </w:r>
      <w:r w:rsidRPr="009B201A">
        <w:rPr>
          <w:rFonts w:eastAsia="Times New Roman" w:cs="Times New Roman"/>
          <w:szCs w:val="28"/>
        </w:rPr>
        <w:t>№0</w:t>
      </w:r>
      <w:r w:rsidR="003D201A">
        <w:rPr>
          <w:rFonts w:eastAsia="Times New Roman" w:cs="Times New Roman"/>
          <w:szCs w:val="28"/>
        </w:rPr>
        <w:t>76</w:t>
      </w:r>
      <w:r w:rsidRPr="009B201A">
        <w:rPr>
          <w:rFonts w:eastAsia="Times New Roman" w:cs="Times New Roman"/>
          <w:szCs w:val="28"/>
        </w:rPr>
        <w:t>-23</w:t>
      </w:r>
    </w:p>
    <w:p w:rsidR="00BD2DCC" w:rsidRPr="009B201A" w:rsidRDefault="00BD2DCC" w:rsidP="003D201A">
      <w:pPr>
        <w:spacing w:after="0"/>
        <w:jc w:val="center"/>
        <w:rPr>
          <w:rFonts w:eastAsia="Calibri" w:cs="Times New Roman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3D201A" w:rsidRPr="00BD2DCC">
        <w:rPr>
          <w:rFonts w:cs="Times New Roman"/>
          <w:szCs w:val="28"/>
        </w:rPr>
        <w:t xml:space="preserve">монтажника </w:t>
      </w:r>
      <w:proofErr w:type="gramStart"/>
      <w:r w:rsidR="003D201A" w:rsidRPr="00BD2DCC">
        <w:rPr>
          <w:rFonts w:cs="Times New Roman"/>
          <w:szCs w:val="28"/>
        </w:rPr>
        <w:t>радио-электронной</w:t>
      </w:r>
      <w:proofErr w:type="gramEnd"/>
      <w:r w:rsidR="003D201A" w:rsidRPr="00BD2DCC">
        <w:rPr>
          <w:rFonts w:cs="Times New Roman"/>
          <w:szCs w:val="28"/>
        </w:rPr>
        <w:t xml:space="preserve"> аппаратуры (РЭА)</w:t>
      </w: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B201A">
        <w:rPr>
          <w:rFonts w:eastAsia="Calibri" w:cs="Times New Roman"/>
        </w:rPr>
        <w:t xml:space="preserve"> </w:t>
      </w: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>»</w:t>
      </w:r>
    </w:p>
    <w:p w:rsidR="00BD2DCC" w:rsidRPr="009B201A" w:rsidRDefault="00BD2DCC" w:rsidP="00BD2DCC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BD2DCC" w:rsidRPr="009B201A" w:rsidRDefault="00BD2DCC" w:rsidP="00BD2DCC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B201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BD2DCC" w:rsidRPr="009B201A" w:rsidRDefault="00BD2DCC" w:rsidP="00BD2DCC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BD2DCC" w:rsidRPr="009B201A" w:rsidRDefault="00BD2DCC" w:rsidP="00BD2DC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 w:rsidRPr="009B201A">
        <w:rPr>
          <w:rFonts w:eastAsia="Calibri" w:cs="Times New Roman"/>
          <w:sz w:val="36"/>
          <w:szCs w:val="36"/>
          <w:u w:val="single"/>
        </w:rPr>
        <w:t xml:space="preserve"> </w:t>
      </w:r>
    </w:p>
    <w:p w:rsidR="00BD2DCC" w:rsidRPr="009B201A" w:rsidRDefault="00BD2DCC" w:rsidP="00BD2DC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BD2DCC" w:rsidRPr="009B201A" w:rsidRDefault="00BD2DCC" w:rsidP="00BD2DCC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BD2DCC" w:rsidRPr="009B201A" w:rsidRDefault="00BD2DCC" w:rsidP="00BD2DCC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BD2DCC" w:rsidRPr="009B201A" w:rsidRDefault="00BD2DCC" w:rsidP="00BD2DCC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 xml:space="preserve">» </w:t>
      </w:r>
    </w:p>
    <w:p w:rsidR="00BD2DCC" w:rsidRPr="009B201A" w:rsidRDefault="00BD2DCC" w:rsidP="00BD2DCC">
      <w:pPr>
        <w:spacing w:after="0"/>
        <w:rPr>
          <w:rFonts w:eastAsia="Times New Roman" w:cs="Times New Roman"/>
          <w:szCs w:val="28"/>
          <w:lang w:eastAsia="ru-RU"/>
        </w:rPr>
      </w:pPr>
    </w:p>
    <w:p w:rsidR="00BD2DCC" w:rsidRPr="009B201A" w:rsidRDefault="00BD2DCC" w:rsidP="00BD2DCC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BD2DCC" w:rsidRPr="009B201A" w:rsidRDefault="00BD2DCC" w:rsidP="00BD2DCC">
      <w:pPr>
        <w:spacing w:after="0"/>
        <w:rPr>
          <w:rFonts w:eastAsia="Times New Roman" w:cs="Times New Roman"/>
          <w:szCs w:val="28"/>
          <w:lang w:eastAsia="ru-RU"/>
        </w:rPr>
      </w:pPr>
    </w:p>
    <w:p w:rsidR="00BD2DCC" w:rsidRPr="009B201A" w:rsidRDefault="00BD2DCC" w:rsidP="00BD2DCC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9B201A">
        <w:rPr>
          <w:rFonts w:eastAsia="Times New Roman" w:cs="Times New Roman"/>
          <w:szCs w:val="28"/>
          <w:lang w:eastAsia="ru-RU"/>
        </w:rPr>
        <w:t>_»_</w:t>
      </w:r>
      <w:proofErr w:type="gramEnd"/>
      <w:r w:rsidRPr="009B201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BD2DCC" w:rsidRPr="009B201A" w:rsidRDefault="00BD2DCC" w:rsidP="00BD2DC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BD2DCC" w:rsidRPr="009B201A" w:rsidRDefault="00BD2DCC" w:rsidP="00BD2DC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BD2DCC" w:rsidRDefault="00BD2DCC" w:rsidP="00BD2DCC">
      <w:pPr>
        <w:spacing w:after="0"/>
        <w:jc w:val="center"/>
        <w:rPr>
          <w:rFonts w:cs="Times New Roman"/>
          <w:b/>
          <w:szCs w:val="28"/>
        </w:rPr>
      </w:pPr>
    </w:p>
    <w:p w:rsidR="00807FBF" w:rsidRPr="00BD2DCC" w:rsidRDefault="00807FBF" w:rsidP="00BD2DCC">
      <w:pPr>
        <w:spacing w:after="0"/>
        <w:jc w:val="center"/>
        <w:rPr>
          <w:rFonts w:cs="Times New Roman"/>
          <w:b/>
          <w:szCs w:val="28"/>
        </w:rPr>
      </w:pPr>
      <w:r w:rsidRPr="00BD2DCC">
        <w:rPr>
          <w:rFonts w:cs="Times New Roman"/>
          <w:b/>
          <w:szCs w:val="28"/>
        </w:rPr>
        <w:lastRenderedPageBreak/>
        <w:t>1. ОБЩИЕ ТРЕБОВАНИЯ ОХРАНЫ ТРУДА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1.1. К работе в качестве монтажника радио-электронной аппаратуры (РЭА) допускаются лица не моложе 18 лет, имеющие соответствующее удостоверение, группу по электробезопасности не ниже II,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труда, обученные безопасным методам и приемам выполнения работ, прошедшие проверку знаний безопасного выполнения работ в аттестационной комиссии.</w:t>
      </w:r>
      <w:r w:rsidRPr="00BD2DCC">
        <w:rPr>
          <w:rFonts w:cs="Times New Roman"/>
          <w:szCs w:val="28"/>
        </w:rPr>
        <w:br/>
        <w:t>1.2. Работники обязаны ежеквартально проходить повторный инструктаж по охране труда, по профессии и видам выполняемой работы в установленные сроки с росписью в журнале регистрации инструктажа на рабочем месте. Периодичность проверки знаний – не реже одного раза в год.</w:t>
      </w:r>
      <w:r w:rsidRPr="00BD2DCC">
        <w:rPr>
          <w:rFonts w:cs="Times New Roman"/>
          <w:szCs w:val="28"/>
        </w:rPr>
        <w:br/>
        <w:t xml:space="preserve">1.3. Рабочие должны быть обеспечены спецодеждой, </w:t>
      </w:r>
      <w:proofErr w:type="spellStart"/>
      <w:r w:rsidRPr="00BD2DCC">
        <w:rPr>
          <w:rFonts w:cs="Times New Roman"/>
          <w:szCs w:val="28"/>
        </w:rPr>
        <w:t>спецобувью</w:t>
      </w:r>
      <w:proofErr w:type="spellEnd"/>
      <w:r w:rsidRPr="00BD2DCC">
        <w:rPr>
          <w:rFonts w:cs="Times New Roman"/>
          <w:szCs w:val="28"/>
        </w:rPr>
        <w:t xml:space="preserve"> и средствами индивидуальной защиты, в соответствии с действующими нормами (халат хлопчатобумажный, браслет от статического электричества).</w:t>
      </w:r>
      <w:r w:rsidRPr="00BD2DCC">
        <w:rPr>
          <w:rFonts w:cs="Times New Roman"/>
          <w:szCs w:val="28"/>
        </w:rPr>
        <w:br/>
        <w:t>1.4. В процессе выполнения работ на монтажника РЭА могут воздействовать следующие опасные и вредные производственные факторы: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повышенная яркость света;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поражение электрическим током;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пониженная освещённость на рабочем месте;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шум и вибрация;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повышенная температура поверхности оборудования, инструмента, материалов и расплавов припоев;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повышенная загазованность воздуха рабочей зоны, парами вредных химических веществ;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повышенная температура воздуха рабочей зоны;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 xml:space="preserve">— </w:t>
      </w:r>
      <w:proofErr w:type="spellStart"/>
      <w:r w:rsidRPr="00BD2DCC">
        <w:rPr>
          <w:rFonts w:cs="Times New Roman"/>
          <w:szCs w:val="28"/>
        </w:rPr>
        <w:t>пожароопасность</w:t>
      </w:r>
      <w:proofErr w:type="spellEnd"/>
      <w:r w:rsidRPr="00BD2DCC">
        <w:rPr>
          <w:rFonts w:cs="Times New Roman"/>
          <w:szCs w:val="28"/>
        </w:rPr>
        <w:t>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брызги припоев и флюсов;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1.5. Для местного освещения рабочих мест при работе с паяльником должны применяться светильники с непросвечивающими отражателями. Светильники должны располагаться таким образом, чтобы их светящие элементы не попадали в поле зрения работников.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1.6. Устройство для крепления светильников местного освещения должно обеспечивать фиксацию светильника во всех необходимых положениях. Подводка электропроводов к светильнику должна находиться внутри устройства. Открытая проводка не допускается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1.7. Использованные при пайке паяльником салфетки и ветошь необходимо собирать в специальную емкость, удалять из помещения по мере их накопления в специально отведенное место.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1.8. Рабочие должны соблюдать нормы подъёма и перемещения груза вручную. Разовая норма массы поднимаемого и перемещаемого груза вручную до двух раз в час при чередовании с другой работой составляет:</w:t>
      </w:r>
      <w:r w:rsidRPr="00BD2DCC">
        <w:rPr>
          <w:rFonts w:cs="Times New Roman"/>
          <w:szCs w:val="28"/>
        </w:rPr>
        <w:br/>
        <w:t>— для мужчин – до 30 кг;</w:t>
      </w:r>
    </w:p>
    <w:p w:rsidR="00BD2DCC" w:rsidRDefault="00BD2DCC" w:rsidP="00BD2DC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1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lastRenderedPageBreak/>
        <w:t>— для женщин – до 10 кг;</w:t>
      </w:r>
    </w:p>
    <w:p w:rsidR="0040133C" w:rsidRPr="00BD2DCC" w:rsidRDefault="00807FBF" w:rsidP="00BD2DCC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BD2DCC">
        <w:rPr>
          <w:rFonts w:cs="Times New Roman"/>
          <w:szCs w:val="28"/>
        </w:rPr>
        <w:t>1.9. Рабочий обязан соблюдать Правила внутреннего трудового распорядка и меры пожарной безопасности. Запрещается на территории предприятия распитие спиртных напитков и нахождение в состоянии алкогольного или наркотического опьянения. Курить разрешается только в отведенных местах .</w:t>
      </w:r>
      <w:r w:rsidRPr="00BD2DCC">
        <w:rPr>
          <w:rFonts w:cs="Times New Roman"/>
          <w:szCs w:val="28"/>
        </w:rPr>
        <w:br/>
      </w:r>
      <w:r w:rsidR="0040133C" w:rsidRPr="00BD2DCC">
        <w:rPr>
          <w:rFonts w:eastAsia="Times New Roman" w:cs="Times New Roman"/>
          <w:szCs w:val="28"/>
          <w:lang w:eastAsia="ru-RU"/>
        </w:rPr>
        <w:t>1.12.   СОУТ: карта №    от 31.01.2023 г., 2 класс опасности.</w:t>
      </w:r>
      <w:r w:rsidR="0040133C" w:rsidRPr="00BD2DCC">
        <w:rPr>
          <w:rFonts w:eastAsia="Calibri" w:cs="Times New Roman"/>
          <w:szCs w:val="28"/>
        </w:rPr>
        <w:t xml:space="preserve"> 1</w:t>
      </w:r>
    </w:p>
    <w:p w:rsidR="0040133C" w:rsidRPr="00BD2DCC" w:rsidRDefault="0040133C" w:rsidP="00BD2DCC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BD2DCC">
        <w:rPr>
          <w:rFonts w:eastAsia="Calibri" w:cs="Times New Roman"/>
          <w:szCs w:val="28"/>
        </w:rPr>
        <w:t xml:space="preserve">.14.  Монтажнику смывающие выдаются на основании </w:t>
      </w:r>
      <w:r w:rsidRPr="00BD2DCC">
        <w:rPr>
          <w:rFonts w:eastAsia="Calibri" w:cs="Times New Roman"/>
          <w:iCs/>
          <w:szCs w:val="28"/>
        </w:rPr>
        <w:t xml:space="preserve">Приложение №1 к </w:t>
      </w:r>
      <w:r w:rsidRPr="00BD2DCC">
        <w:rPr>
          <w:rFonts w:eastAsia="Calibri" w:cs="Times New Roman"/>
          <w:szCs w:val="28"/>
        </w:rPr>
        <w:t xml:space="preserve">приказу Министерства здравоохранения и социального развития Российской Федерации от 17 декабря 2010 г. № 1122н "Об утверждении типовых норм </w:t>
      </w:r>
    </w:p>
    <w:p w:rsidR="0040133C" w:rsidRPr="00BD2DCC" w:rsidRDefault="0040133C" w:rsidP="00BD2DCC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BD2DCC">
        <w:rPr>
          <w:rFonts w:eastAsia="Calibri" w:cs="Times New Roman"/>
          <w:szCs w:val="28"/>
        </w:rPr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2520"/>
        <w:gridCol w:w="1816"/>
        <w:gridCol w:w="2421"/>
        <w:gridCol w:w="2452"/>
      </w:tblGrid>
      <w:tr w:rsidR="0040133C" w:rsidRPr="00BD2DCC" w:rsidTr="00701C2E">
        <w:tc>
          <w:tcPr>
            <w:tcW w:w="2360" w:type="dxa"/>
          </w:tcPr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  <w:r w:rsidRPr="00BD2DCC">
              <w:rPr>
                <w:rFonts w:eastAsia="Calibri"/>
                <w:szCs w:val="28"/>
              </w:rPr>
              <w:t>Начальник гаража</w:t>
            </w:r>
          </w:p>
        </w:tc>
        <w:tc>
          <w:tcPr>
            <w:tcW w:w="1701" w:type="dxa"/>
          </w:tcPr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  <w:r w:rsidRPr="00BD2DCC">
              <w:rPr>
                <w:rFonts w:eastAsia="Calibri"/>
                <w:szCs w:val="28"/>
              </w:rPr>
              <w:t>Пункт №8</w:t>
            </w:r>
          </w:p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</w:p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</w:p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</w:p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</w:p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  <w:r w:rsidRPr="00BD2DCC">
              <w:rPr>
                <w:rFonts w:eastAsia="Calibri"/>
                <w:szCs w:val="28"/>
              </w:rPr>
              <w:t>Мыло,</w:t>
            </w:r>
          </w:p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  <w:r w:rsidRPr="00BD2DCC">
              <w:rPr>
                <w:rFonts w:eastAsia="Calibri"/>
                <w:szCs w:val="28"/>
              </w:rPr>
              <w:t>жидкое смывающее средство</w:t>
            </w:r>
          </w:p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  <w:r w:rsidRPr="00BD2DCC">
              <w:rPr>
                <w:rFonts w:eastAsia="Calibri"/>
                <w:szCs w:val="28"/>
              </w:rPr>
              <w:t>(для мытья рук)</w:t>
            </w:r>
          </w:p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97" w:type="dxa"/>
          </w:tcPr>
          <w:p w:rsidR="0040133C" w:rsidRPr="00BD2DCC" w:rsidRDefault="0040133C" w:rsidP="00BD2DCC">
            <w:pPr>
              <w:tabs>
                <w:tab w:val="left" w:pos="1418"/>
              </w:tabs>
              <w:suppressAutoHyphens/>
              <w:jc w:val="both"/>
              <w:rPr>
                <w:rFonts w:eastAsia="Calibri"/>
                <w:szCs w:val="28"/>
              </w:rPr>
            </w:pPr>
            <w:r w:rsidRPr="00BD2DCC">
              <w:rPr>
                <w:rFonts w:eastAsia="Calibri"/>
                <w:szCs w:val="28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40133C" w:rsidRPr="00BD2DCC" w:rsidRDefault="0040133C" w:rsidP="00BD2DCC">
      <w:pPr>
        <w:tabs>
          <w:tab w:val="left" w:pos="1418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0133C" w:rsidRPr="00BD2DCC" w:rsidRDefault="0040133C" w:rsidP="00BD2DCC">
      <w:pPr>
        <w:framePr w:hSpace="180" w:wrap="around" w:vAnchor="text" w:hAnchor="text" w:y="1"/>
        <w:tabs>
          <w:tab w:val="left" w:pos="1418"/>
        </w:tabs>
        <w:spacing w:after="0"/>
        <w:suppressOverlap/>
        <w:jc w:val="both"/>
        <w:rPr>
          <w:rFonts w:eastAsia="Calibri" w:cs="Times New Roman"/>
          <w:szCs w:val="28"/>
        </w:rPr>
      </w:pPr>
      <w:r w:rsidRPr="00BD2DCC">
        <w:rPr>
          <w:rFonts w:eastAsia="Calibri" w:cs="Times New Roman"/>
          <w:szCs w:val="28"/>
        </w:rPr>
        <w:t xml:space="preserve">Монтажнику СИЗ выдают, на основании: </w:t>
      </w:r>
    </w:p>
    <w:p w:rsidR="003D201A" w:rsidRDefault="003D201A" w:rsidP="003D201A">
      <w:pPr>
        <w:tabs>
          <w:tab w:val="left" w:pos="1418"/>
          <w:tab w:val="left" w:pos="4111"/>
        </w:tabs>
        <w:spacing w:after="0"/>
        <w:rPr>
          <w:rFonts w:cs="Times New Roman"/>
          <w:iCs/>
          <w:color w:val="000000"/>
          <w:szCs w:val="28"/>
          <w:shd w:val="clear" w:color="auto" w:fill="FFFFFF"/>
        </w:rPr>
      </w:pPr>
    </w:p>
    <w:p w:rsidR="003D201A" w:rsidRDefault="003D201A" w:rsidP="003D201A">
      <w:pPr>
        <w:tabs>
          <w:tab w:val="left" w:pos="1418"/>
          <w:tab w:val="left" w:pos="4111"/>
        </w:tabs>
        <w:spacing w:after="0"/>
        <w:rPr>
          <w:rFonts w:cs="Times New Roman"/>
          <w:iCs/>
          <w:color w:val="000000"/>
          <w:szCs w:val="28"/>
          <w:shd w:val="clear" w:color="auto" w:fill="FFFFFF"/>
        </w:rPr>
      </w:pPr>
    </w:p>
    <w:p w:rsidR="00760E42" w:rsidRPr="00BD2DCC" w:rsidRDefault="003D201A" w:rsidP="003D201A">
      <w:pPr>
        <w:tabs>
          <w:tab w:val="left" w:pos="1418"/>
          <w:tab w:val="left" w:pos="4111"/>
        </w:tabs>
        <w:spacing w:after="0"/>
        <w:rPr>
          <w:rFonts w:eastAsia="Calibri" w:cs="Times New Roman"/>
          <w:szCs w:val="28"/>
        </w:rPr>
      </w:pPr>
      <w:r>
        <w:rPr>
          <w:rFonts w:cs="Times New Roman"/>
          <w:iCs/>
          <w:color w:val="000000"/>
          <w:szCs w:val="28"/>
          <w:shd w:val="clear" w:color="auto" w:fill="FFFFFF"/>
        </w:rPr>
        <w:t xml:space="preserve">Приложения N 4 к Постановлению </w:t>
      </w:r>
      <w:r w:rsidR="00760E42" w:rsidRPr="00BD2DCC">
        <w:rPr>
          <w:rFonts w:cs="Times New Roman"/>
          <w:iCs/>
          <w:color w:val="000000"/>
          <w:szCs w:val="28"/>
          <w:shd w:val="clear" w:color="auto" w:fill="FFFFFF"/>
        </w:rPr>
        <w:t>Министерства труда и социального развития Российской Федерации от 25 декабря 1997 г. N 66</w:t>
      </w:r>
    </w:p>
    <w:tbl>
      <w:tblPr>
        <w:tblpPr w:leftFromText="180" w:rightFromText="180" w:vertAnchor="text" w:horzAnchor="margin" w:tblpY="202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40133C" w:rsidRPr="00BD2DCC" w:rsidTr="00BD2DCC">
        <w:trPr>
          <w:trHeight w:val="1004"/>
          <w:tblCellSpacing w:w="0" w:type="dxa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40133C" w:rsidRPr="00BD2DCC" w:rsidRDefault="00DA797A" w:rsidP="00BD2DCC">
            <w:pPr>
              <w:keepNext/>
              <w:keepLines/>
              <w:spacing w:after="0"/>
              <w:jc w:val="both"/>
              <w:outlineLvl w:val="1"/>
              <w:rPr>
                <w:rFonts w:eastAsia="Times New Roman" w:cs="Times New Roman"/>
                <w:color w:val="2E74B5"/>
                <w:szCs w:val="28"/>
              </w:rPr>
            </w:pPr>
            <w:hyperlink r:id="rId5" w:tgtFrame="_blank" w:history="1">
              <w:r w:rsidR="00760E42" w:rsidRPr="00BD2DCC">
                <w:rPr>
                  <w:rFonts w:cs="Times New Roman"/>
                  <w:color w:val="000000"/>
                  <w:szCs w:val="28"/>
                  <w:shd w:val="clear" w:color="auto" w:fill="FFFFFF"/>
                </w:rPr>
                <w:t>Монтажник радиоэлектронной аппаратуры и приборов;</w:t>
              </w:r>
            </w:hyperlink>
          </w:p>
        </w:tc>
        <w:tc>
          <w:tcPr>
            <w:tcW w:w="2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0133C" w:rsidRPr="00BD2DCC" w:rsidRDefault="00760E42" w:rsidP="00BD2DCC">
            <w:pPr>
              <w:spacing w:after="0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BD2DC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Халат </w:t>
            </w:r>
            <w:proofErr w:type="spellStart"/>
            <w:r w:rsidRPr="00BD2DCC">
              <w:rPr>
                <w:rFonts w:cs="Times New Roman"/>
                <w:color w:val="000000"/>
                <w:szCs w:val="28"/>
                <w:shd w:val="clear" w:color="auto" w:fill="FFFFFF"/>
              </w:rPr>
              <w:t>вискозно</w:t>
            </w:r>
            <w:proofErr w:type="spellEnd"/>
            <w:r w:rsidRPr="00BD2DC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– лавсановый</w:t>
            </w:r>
          </w:p>
          <w:p w:rsidR="00760E42" w:rsidRPr="00BD2DCC" w:rsidRDefault="00760E42" w:rsidP="00BD2DCC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2DCC">
              <w:rPr>
                <w:rFonts w:cs="Times New Roman"/>
                <w:color w:val="000000"/>
                <w:szCs w:val="28"/>
                <w:shd w:val="clear" w:color="auto" w:fill="FFFFFF"/>
              </w:rPr>
              <w:t>Очки защитные</w:t>
            </w:r>
          </w:p>
        </w:tc>
        <w:tc>
          <w:tcPr>
            <w:tcW w:w="23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40133C" w:rsidRPr="00BD2DCC" w:rsidRDefault="0040133C" w:rsidP="00BD2DCC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BD2DCC">
              <w:rPr>
                <w:rFonts w:eastAsia="Calibri" w:cs="Times New Roman"/>
                <w:szCs w:val="28"/>
              </w:rPr>
              <w:t xml:space="preserve">1 </w:t>
            </w:r>
            <w:proofErr w:type="spellStart"/>
            <w:r w:rsidRPr="00BD2DCC">
              <w:rPr>
                <w:rFonts w:eastAsia="Calibri" w:cs="Times New Roman"/>
                <w:szCs w:val="28"/>
              </w:rPr>
              <w:t>шт</w:t>
            </w:r>
            <w:proofErr w:type="spellEnd"/>
          </w:p>
          <w:p w:rsidR="0040133C" w:rsidRPr="00BD2DCC" w:rsidRDefault="0040133C" w:rsidP="00BD2DCC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</w:p>
          <w:p w:rsidR="0040133C" w:rsidRPr="00BD2DCC" w:rsidRDefault="00760E42" w:rsidP="00BD2DCC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BD2DCC">
              <w:rPr>
                <w:rFonts w:eastAsia="Calibri" w:cs="Times New Roman"/>
                <w:szCs w:val="28"/>
              </w:rPr>
              <w:t>До износа</w:t>
            </w:r>
          </w:p>
        </w:tc>
      </w:tr>
    </w:tbl>
    <w:p w:rsidR="00807FBF" w:rsidRPr="00BD2DCC" w:rsidRDefault="00807FBF" w:rsidP="00BD2DCC">
      <w:pPr>
        <w:tabs>
          <w:tab w:val="left" w:pos="1418"/>
        </w:tabs>
        <w:suppressAutoHyphens/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1.10. При несчастном случае немедленно оказать первую помощь пострадавшему и при необходимости доставку его в лечебное учреждение, сохранить обстановку какой она была на момент происшествия до начала расследования несчастного случая, если это не угрожает жизни и здоровью окружающих работников и не создаёт аварийной ситуации.</w:t>
      </w:r>
      <w:r w:rsidRPr="00BD2DCC">
        <w:rPr>
          <w:rFonts w:cs="Times New Roman"/>
          <w:szCs w:val="28"/>
        </w:rPr>
        <w:br/>
        <w:t>1.11. Нарушение требований данной инструкции и других инструкций по охране труда, влечёт за собой применение мер дисциплинарного воздействия. При нарушениях, влекущих несчастные случаи с людьми или иные тяжкие последствия, нарушители могут быть привлечены к административной, материальной или уголовной ответственности.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</w:p>
    <w:p w:rsidR="00807FBF" w:rsidRPr="00BD2DCC" w:rsidRDefault="00807FBF" w:rsidP="00BD2DCC">
      <w:pPr>
        <w:spacing w:after="0"/>
        <w:jc w:val="center"/>
        <w:rPr>
          <w:rFonts w:cs="Times New Roman"/>
          <w:b/>
          <w:szCs w:val="28"/>
        </w:rPr>
      </w:pPr>
      <w:r w:rsidRPr="00BD2DCC">
        <w:rPr>
          <w:rFonts w:cs="Times New Roman"/>
          <w:b/>
          <w:szCs w:val="28"/>
        </w:rPr>
        <w:t>2. ТРЕБОВАНИЯ ОХРАНЫ ТРУДА ПЕРЕД НАЧАЛОМ РАБОТЫ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2.1. Получить от руководителя работ задание и инструктаж о безопасных методах выполнения порученной работы.</w:t>
      </w:r>
    </w:p>
    <w:p w:rsid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 xml:space="preserve">2.2. Надеть предусмотренную по нормам спецодежду, </w:t>
      </w:r>
      <w:proofErr w:type="spellStart"/>
      <w:r w:rsidRPr="00BD2DCC">
        <w:rPr>
          <w:rFonts w:cs="Times New Roman"/>
          <w:szCs w:val="28"/>
        </w:rPr>
        <w:t>спецобувь</w:t>
      </w:r>
      <w:proofErr w:type="spellEnd"/>
      <w:r w:rsidRPr="00BD2DCC">
        <w:rPr>
          <w:rFonts w:cs="Times New Roman"/>
          <w:szCs w:val="28"/>
        </w:rPr>
        <w:t xml:space="preserve"> и средства индивидуальной защиты (халат х/б, очки защитные, браслет от статического </w:t>
      </w:r>
    </w:p>
    <w:p w:rsidR="00BD2DCC" w:rsidRDefault="00BD2DCC" w:rsidP="00BD2DC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2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lastRenderedPageBreak/>
        <w:t>электричества).</w:t>
      </w:r>
      <w:r w:rsidRPr="00BD2DCC">
        <w:rPr>
          <w:rFonts w:cs="Times New Roman"/>
          <w:szCs w:val="28"/>
        </w:rPr>
        <w:br/>
        <w:t>2.3. Перед началом работы работнику необходимо: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проверить комплектность исправного слесарного или другого инструмента и надежность крепления деталей;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исправность кабеля, штепсельной вилки электроинструмента (паяльной станции; паяльника, теплового пистолета);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проверить четкость работы выключателя электроинструмента;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проверить работу на холостом ходу электроинструмента;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визуально осмотреть исправность розетки 220 В при подключении вилки электроинструмента;</w:t>
      </w:r>
      <w:r w:rsidRPr="00BD2DCC">
        <w:rPr>
          <w:rFonts w:cs="Times New Roman"/>
          <w:szCs w:val="28"/>
        </w:rPr>
        <w:br/>
        <w:t>— наличие исправности заземления вентиляции, заземляющего коврика;</w:t>
      </w:r>
      <w:r w:rsidRPr="00BD2DCC">
        <w:rPr>
          <w:rFonts w:cs="Times New Roman"/>
          <w:szCs w:val="28"/>
        </w:rPr>
        <w:br/>
        <w:t>— наличие на рабочем месте диэлектрического коврика;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средств пожаротушения.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2.4. Включить и проверить работу вентиляции.2.5. Включить настольное освещение, оно не должно ослеплять работника.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2.6. О выявленных недостатках немедленно сообщить руководителю и до устранения нарушений к работе не приступать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</w:p>
    <w:p w:rsidR="00807FBF" w:rsidRPr="00BD2DCC" w:rsidRDefault="00807FBF" w:rsidP="00BD2DCC">
      <w:pPr>
        <w:spacing w:after="0"/>
        <w:jc w:val="center"/>
        <w:rPr>
          <w:rFonts w:cs="Times New Roman"/>
          <w:b/>
          <w:szCs w:val="28"/>
        </w:rPr>
      </w:pPr>
      <w:r w:rsidRPr="00BD2DCC">
        <w:rPr>
          <w:rFonts w:cs="Times New Roman"/>
          <w:b/>
          <w:szCs w:val="28"/>
        </w:rPr>
        <w:t>3. ТРЕБОВАНИЯ ОХРАНЫ ТРУДА ВО ВРЕМЯ РАБОТЫ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 xml:space="preserve">3.1. Работы с вредными и взрывопожароопасными веществами при нанесении припоев, флюсов, паяльных паст, связующих и растворителей должны проводиться при действующей </w:t>
      </w:r>
      <w:proofErr w:type="spellStart"/>
      <w:r w:rsidRPr="00BD2DCC">
        <w:rPr>
          <w:rFonts w:cs="Times New Roman"/>
          <w:szCs w:val="28"/>
        </w:rPr>
        <w:t>общеобменной</w:t>
      </w:r>
      <w:proofErr w:type="spellEnd"/>
      <w:r w:rsidRPr="00BD2DCC">
        <w:rPr>
          <w:rFonts w:cs="Times New Roman"/>
          <w:szCs w:val="28"/>
        </w:rPr>
        <w:t xml:space="preserve"> и местной вытяжной вентиляции. Системы местных отсосов должны включаться до начала работ и выключаться после их окончания.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3.2. Запрещается во время работы с электроинструментом снимать средства индивидуальной защиты, до выключения электроинструмента и прикасаться к электроинструменту до его полного остывания.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3.3. Воздухоприемники местных отсосов должны крепиться на гибких или телескопических воздуховодах, способных перемещаться в процессе пайки паяльником к месту пайки. При этом должна быть обеспечена надежная фиксация положения воздухоприемников.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3.4. Содержать рабочее место в чистоте, не допускать его загромождения.</w:t>
      </w:r>
      <w:r w:rsidRPr="00BD2DCC">
        <w:rPr>
          <w:rFonts w:cs="Times New Roman"/>
          <w:szCs w:val="28"/>
        </w:rPr>
        <w:br/>
        <w:t>3.5. При выполнении работ соблюдать принятую технологию пайки изделий.</w:t>
      </w:r>
      <w:r w:rsidRPr="00BD2DCC">
        <w:rPr>
          <w:rFonts w:cs="Times New Roman"/>
          <w:szCs w:val="28"/>
        </w:rPr>
        <w:br/>
        <w:t>3.6. Паяльник, находящийся в рабочем состоянии, устанавливать в зоне действия местной вытяжной вентиляции.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3.7. Паяльник на рабочих местах устанавливать на огнезащитные подставки, исключающие его падение.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3.8. Нагретые в процессе работы изделия и технологическую оснастку размещать в местах, оборудованных вытяжной вентиляцией.</w:t>
      </w:r>
      <w:r w:rsidRPr="00BD2DCC">
        <w:rPr>
          <w:rFonts w:cs="Times New Roman"/>
          <w:szCs w:val="28"/>
        </w:rPr>
        <w:br/>
        <w:t>3.9. Для перемещения изделий применять специальные инструменты (пинцеты, клещи, кусачки с улавливателями, или другие инструменты), обеспечивающие безопасность при пайке.</w:t>
      </w:r>
    </w:p>
    <w:p w:rsid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 xml:space="preserve">3.10. Сборку, фиксацию, поджатие соединяемых элементов, нанесение </w:t>
      </w:r>
    </w:p>
    <w:p w:rsidR="00BD2DCC" w:rsidRDefault="00BD2DCC" w:rsidP="00BD2DC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3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lastRenderedPageBreak/>
        <w:t>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3.11. Излишки припоя и флюса с жала паяльника снимать с применением материалов, указанных в технологической документации.</w:t>
      </w:r>
      <w:r w:rsidRPr="00BD2DCC">
        <w:rPr>
          <w:rFonts w:cs="Times New Roman"/>
          <w:szCs w:val="28"/>
        </w:rPr>
        <w:br/>
        <w:t>3.12. Нагретые в процессе работы изделия и технологическую оснастку размещать в местах, оборудованных вытяжной вентиляцией.</w:t>
      </w:r>
      <w:r w:rsidRPr="00BD2DCC">
        <w:rPr>
          <w:rFonts w:cs="Times New Roman"/>
          <w:szCs w:val="28"/>
        </w:rPr>
        <w:br/>
        <w:t>3.13. Запрещается работать рядом с легковоспламеняющимися жидкостями и газами.</w:t>
      </w:r>
      <w:r w:rsidRPr="00BD2DCC">
        <w:rPr>
          <w:rFonts w:cs="Times New Roman"/>
          <w:szCs w:val="28"/>
        </w:rPr>
        <w:br/>
        <w:t>3.14. Во избежание ожогов расплавленным припоем при распайке запрещается выдергивать резко с большим усилием паяемые провода.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3.15. Паяльник переносить за корпус, а не за провод или рабочую часть. При перерывах в работе паяльник отключать от электросети.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3.16. При нанесении флюсов на соединяемые места пользоваться шприцами, фарфоровой лопаточкой, или зубочистками.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3.17. При проверке результатов пайки запрещается убирать изделие из активной зоны вытяжки до полного его остывания.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3.18. Изделия для пайки паяльником укладывать таким образом, чтобы они находились в устойчивом положении.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3.19. На участках пайки паяльником запрещается производить прием и хранение пищи.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3.20. Запрещается работать в помещения с влажностью воздуха от 60% до 100% и при выпадении атмосферных осадков.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3.21. Запрещается использовать паяльную станцию, паяльник, тепловой пистолет в работах, не предусмотренных инструкцией завода-изготовителя.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</w:p>
    <w:p w:rsidR="00807FBF" w:rsidRPr="00BD2DCC" w:rsidRDefault="00807FBF" w:rsidP="00BD2DCC">
      <w:pPr>
        <w:spacing w:after="0"/>
        <w:jc w:val="center"/>
        <w:rPr>
          <w:rFonts w:cs="Times New Roman"/>
          <w:b/>
          <w:szCs w:val="28"/>
        </w:rPr>
      </w:pPr>
      <w:r w:rsidRPr="00BD2DCC">
        <w:rPr>
          <w:rFonts w:cs="Times New Roman"/>
          <w:b/>
          <w:szCs w:val="28"/>
        </w:rPr>
        <w:t>4. ТРЕБОВАНИЯ ОХРАНЫ ТРУДА В АВАРИЙНЫХ СИТУАЦИЯХ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4.1. При возникновении пожара оповестить окружающих людей, сообщить руководству. Тушить в зависимости от величины очага возгорания огнетушителями ОУ-2, ОУ-5, песком; при необходимости вызвать пожарную бригаду по телефону 101.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4.2. При возгорании электрооборудования, электроинструмента или электрических кабелей необходимо отключить электропитание на силовом щите, сообщить руководству, приступить к тушению очага пожара углекислотными огнетушителями ОУ-5 или песком. Запрещается тушить электрооборудование водой или другими жидкостями.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4.3. Каждому работнику необходимо уметь оказывать первую помощь пострадавшему:</w:t>
      </w:r>
      <w:r w:rsidRPr="00BD2DCC">
        <w:rPr>
          <w:rFonts w:cs="Times New Roman"/>
          <w:szCs w:val="28"/>
        </w:rPr>
        <w:br/>
        <w:t>— при ушибах обеспечить полный покой, положить холод на ушибленное место, при ушибе живота не давать пострадавшему пить;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— при кровотечении приподнять конечность, наложить давящую повязку или жгут; летом жгут оставляют не более 1 часа, зимой 0,5 часа.</w:t>
      </w:r>
      <w:r w:rsidRPr="00BD2DCC">
        <w:rPr>
          <w:rFonts w:cs="Times New Roman"/>
          <w:szCs w:val="28"/>
        </w:rPr>
        <w:br/>
        <w:t>— при переломах наложить шину;</w:t>
      </w:r>
    </w:p>
    <w:p w:rsid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 xml:space="preserve">— при термических и электрических ожогах обожженное место закрыть </w:t>
      </w:r>
    </w:p>
    <w:p w:rsidR="00BD2DCC" w:rsidRDefault="00BD2DCC" w:rsidP="00BD2DC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4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lastRenderedPageBreak/>
        <w:t>стерильной повязкой, во избежание заражения нельзя касаться руками обожженных участков кожи и смазывать их мазями, жирами и т.д.;</w:t>
      </w:r>
      <w:r w:rsidRPr="00BD2DCC">
        <w:rPr>
          <w:rFonts w:cs="Times New Roman"/>
          <w:szCs w:val="28"/>
        </w:rPr>
        <w:br/>
        <w:t>— при поражении электрическим током пострадавшего освободить от действия тока, при необходимости провести искусственное дыхание и наружный массаж сердца. Перевозить пострадавшего можно при удовлетворительном дыхании и устойчивом пульсе сердца.</w:t>
      </w:r>
      <w:r w:rsidRPr="00BD2DCC">
        <w:rPr>
          <w:rFonts w:cs="Times New Roman"/>
          <w:szCs w:val="28"/>
        </w:rPr>
        <w:br/>
        <w:t xml:space="preserve">4.4. При несчастном случае на производстве необходимо незамедлительно освободить пострадавшего от действия поражающего фактора, оказать ему первую помощь, при необходимости вызвать бригаду скорой помощи по телефону 103. Известить о происшествии руководство, по возможности сохранить обстановку, если это не приведет к аварии или </w:t>
      </w:r>
      <w:proofErr w:type="spellStart"/>
      <w:r w:rsidRPr="00BD2DCC">
        <w:rPr>
          <w:rFonts w:cs="Times New Roman"/>
          <w:szCs w:val="28"/>
        </w:rPr>
        <w:t>травмированию</w:t>
      </w:r>
      <w:proofErr w:type="spellEnd"/>
      <w:r w:rsidRPr="00BD2DCC">
        <w:rPr>
          <w:rFonts w:cs="Times New Roman"/>
          <w:szCs w:val="28"/>
        </w:rPr>
        <w:t xml:space="preserve"> других людей. Или зафиксировать обстановку на фото, видео.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</w:p>
    <w:p w:rsidR="00807FBF" w:rsidRPr="00BD2DCC" w:rsidRDefault="00807FBF" w:rsidP="00BD2DCC">
      <w:pPr>
        <w:spacing w:after="0"/>
        <w:jc w:val="both"/>
        <w:rPr>
          <w:rFonts w:cs="Times New Roman"/>
          <w:b/>
          <w:szCs w:val="28"/>
        </w:rPr>
      </w:pPr>
      <w:r w:rsidRPr="00BD2DCC">
        <w:rPr>
          <w:rFonts w:cs="Times New Roman"/>
          <w:b/>
          <w:szCs w:val="28"/>
        </w:rPr>
        <w:t>5. ТРЕБОВАНИЯ ОХРАНЫ ТРУДА ПО ОКОНЧАНИИ РАБОТЫ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5.1. Привести в порядок рабочее место, сложить инструменты и приспособления в отведённое место.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5.2. Отключить от электросети паяльник, пульты питания, освещение.</w:t>
      </w:r>
      <w:r w:rsidRPr="00BD2DCC">
        <w:rPr>
          <w:rFonts w:cs="Times New Roman"/>
          <w:szCs w:val="28"/>
        </w:rPr>
        <w:br/>
        <w:t>5.3. Отключить местную вытяжную вентиляцию.</w:t>
      </w:r>
    </w:p>
    <w:p w:rsidR="00807FBF" w:rsidRPr="00BD2DCC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5.4. Неизрасходованные флюсы убрать в вытяжные шкафы или в специально предназначенные для хранения кладовые.</w:t>
      </w:r>
    </w:p>
    <w:p w:rsidR="00807FBF" w:rsidRDefault="00807FBF" w:rsidP="00BD2DCC">
      <w:pPr>
        <w:spacing w:after="0"/>
        <w:jc w:val="both"/>
        <w:rPr>
          <w:rFonts w:cs="Times New Roman"/>
          <w:szCs w:val="28"/>
        </w:rPr>
      </w:pPr>
      <w:r w:rsidRPr="00BD2DCC">
        <w:rPr>
          <w:rFonts w:cs="Times New Roman"/>
          <w:szCs w:val="28"/>
        </w:rPr>
        <w:t>5.5. Снять спецодежду и другие средства индивидуальной защиты, осмотреть, привести в порядок и повесить в специально предназначенное место.</w:t>
      </w:r>
      <w:r w:rsidRPr="00BD2DCC">
        <w:rPr>
          <w:rFonts w:cs="Times New Roman"/>
          <w:szCs w:val="28"/>
        </w:rPr>
        <w:br/>
        <w:t>5.6. Тщательно вымыть теплой водой с мылом лицо и руки.</w:t>
      </w:r>
      <w:r w:rsidRPr="00BD2DCC">
        <w:rPr>
          <w:rFonts w:cs="Times New Roman"/>
          <w:szCs w:val="28"/>
        </w:rPr>
        <w:br/>
        <w:t>5.7. Обо всех неисправностях, замеченных во время работы, сообщить мастеру или руководителю работ.</w:t>
      </w:r>
    </w:p>
    <w:p w:rsidR="003D201A" w:rsidRDefault="003D201A" w:rsidP="00BD2DCC">
      <w:pPr>
        <w:spacing w:after="0"/>
        <w:jc w:val="both"/>
        <w:rPr>
          <w:rFonts w:cs="Times New Roman"/>
          <w:szCs w:val="28"/>
        </w:rPr>
      </w:pPr>
    </w:p>
    <w:p w:rsidR="003D201A" w:rsidRDefault="003D201A" w:rsidP="003D201A">
      <w:pPr>
        <w:spacing w:after="0"/>
        <w:ind w:firstLine="709"/>
        <w:jc w:val="both"/>
        <w:rPr>
          <w:rFonts w:cs="Times New Roman"/>
          <w:szCs w:val="28"/>
        </w:rPr>
      </w:pPr>
    </w:p>
    <w:p w:rsidR="003D201A" w:rsidRDefault="003D201A" w:rsidP="003D201A">
      <w:pPr>
        <w:spacing w:after="0"/>
        <w:jc w:val="both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Разработал: заместитель директора </w:t>
      </w:r>
      <w:r>
        <w:rPr>
          <w:rFonts w:eastAsia="Calibri" w:cs="Times New Roman"/>
          <w:szCs w:val="28"/>
        </w:rPr>
        <w:t xml:space="preserve">по </w:t>
      </w:r>
    </w:p>
    <w:p w:rsidR="003D201A" w:rsidRPr="009B201A" w:rsidRDefault="003D201A" w:rsidP="003D201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</w:t>
      </w:r>
      <w:r w:rsidRPr="009B201A">
        <w:rPr>
          <w:rFonts w:eastAsia="Calibri" w:cs="Times New Roman"/>
          <w:szCs w:val="28"/>
        </w:rPr>
        <w:t xml:space="preserve">        </w:t>
      </w:r>
      <w:r>
        <w:rPr>
          <w:rFonts w:eastAsia="Calibri" w:cs="Times New Roman"/>
          <w:szCs w:val="28"/>
        </w:rPr>
        <w:t xml:space="preserve">учебно-производственной работе                             </w:t>
      </w:r>
      <w:r>
        <w:rPr>
          <w:rFonts w:eastAsia="Calibri" w:cs="Times New Roman"/>
          <w:szCs w:val="28"/>
        </w:rPr>
        <w:t xml:space="preserve">  </w:t>
      </w:r>
      <w:bookmarkStart w:id="2" w:name="_GoBack"/>
      <w:bookmarkEnd w:id="2"/>
      <w:r>
        <w:rPr>
          <w:rFonts w:eastAsia="Calibri" w:cs="Times New Roman"/>
          <w:szCs w:val="28"/>
        </w:rPr>
        <w:t>Осипов О.</w:t>
      </w:r>
      <w:r w:rsidRPr="009B201A">
        <w:rPr>
          <w:rFonts w:eastAsia="Calibri" w:cs="Times New Roman"/>
          <w:szCs w:val="28"/>
        </w:rPr>
        <w:t>О.</w:t>
      </w:r>
    </w:p>
    <w:p w:rsidR="003D201A" w:rsidRPr="009B201A" w:rsidRDefault="003D201A" w:rsidP="003D201A">
      <w:pPr>
        <w:spacing w:after="0"/>
        <w:jc w:val="both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</w:t>
      </w:r>
    </w:p>
    <w:p w:rsidR="003D201A" w:rsidRPr="009B201A" w:rsidRDefault="003D201A" w:rsidP="003D201A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Согласовано: специалист по охране труда                          </w:t>
      </w:r>
      <w:proofErr w:type="spellStart"/>
      <w:r w:rsidRPr="009B201A">
        <w:rPr>
          <w:rFonts w:eastAsia="Calibri" w:cs="Times New Roman"/>
          <w:szCs w:val="28"/>
        </w:rPr>
        <w:t>Балмашнова</w:t>
      </w:r>
      <w:proofErr w:type="spellEnd"/>
      <w:r w:rsidRPr="009B201A">
        <w:rPr>
          <w:rFonts w:eastAsia="Calibri" w:cs="Times New Roman"/>
          <w:szCs w:val="28"/>
        </w:rPr>
        <w:t xml:space="preserve"> Н.В.</w:t>
      </w:r>
    </w:p>
    <w:p w:rsidR="003D201A" w:rsidRPr="009B201A" w:rsidRDefault="003D201A" w:rsidP="003D201A">
      <w:pPr>
        <w:spacing w:after="0"/>
        <w:ind w:firstLine="709"/>
        <w:rPr>
          <w:rFonts w:eastAsia="Calibri" w:cs="Times New Roman"/>
          <w:szCs w:val="28"/>
        </w:rPr>
      </w:pPr>
    </w:p>
    <w:p w:rsidR="003D201A" w:rsidRPr="009B201A" w:rsidRDefault="003D201A" w:rsidP="003D201A">
      <w:pPr>
        <w:tabs>
          <w:tab w:val="left" w:pos="995"/>
          <w:tab w:val="center" w:pos="4890"/>
        </w:tabs>
        <w:spacing w:after="0"/>
        <w:ind w:firstLine="709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специалист по охране труда                         Ивашова Н.В.</w:t>
      </w:r>
    </w:p>
    <w:p w:rsidR="003D201A" w:rsidRPr="009B201A" w:rsidRDefault="003D201A" w:rsidP="003D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9B201A">
        <w:rPr>
          <w:rFonts w:eastAsia="Times New Roman" w:cs="Times New Roman"/>
          <w:sz w:val="24"/>
          <w:szCs w:val="24"/>
          <w:lang w:eastAsia="ru-RU"/>
        </w:rPr>
        <w:tab/>
      </w:r>
    </w:p>
    <w:p w:rsidR="003D201A" w:rsidRPr="009B201A" w:rsidRDefault="003D201A" w:rsidP="003D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01A" w:rsidRPr="009B201A" w:rsidRDefault="003D201A" w:rsidP="003D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01A" w:rsidRPr="009B201A" w:rsidRDefault="003D201A" w:rsidP="003D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01A" w:rsidRPr="009B201A" w:rsidRDefault="003D201A" w:rsidP="003D201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01A" w:rsidRPr="009B201A" w:rsidRDefault="003D201A" w:rsidP="003D201A">
      <w:pPr>
        <w:tabs>
          <w:tab w:val="center" w:pos="4805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201A" w:rsidRPr="009B201A" w:rsidRDefault="003D201A" w:rsidP="003D201A">
      <w:pPr>
        <w:spacing w:after="0"/>
        <w:ind w:firstLine="709"/>
        <w:jc w:val="center"/>
        <w:rPr>
          <w:rFonts w:eastAsia="Calibri" w:cs="Times New Roman"/>
          <w:szCs w:val="28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ab/>
      </w:r>
      <w:r w:rsidRPr="009B201A">
        <w:rPr>
          <w:rFonts w:eastAsia="Calibri" w:cs="Times New Roman"/>
          <w:szCs w:val="28"/>
        </w:rPr>
        <w:t>Срок действия инструкции 5 лет.</w:t>
      </w:r>
    </w:p>
    <w:p w:rsidR="003D201A" w:rsidRDefault="003D201A" w:rsidP="003D201A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3D201A" w:rsidRDefault="003D201A" w:rsidP="003D201A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3D201A" w:rsidRDefault="003D201A" w:rsidP="003D201A">
      <w:pPr>
        <w:suppressAutoHyphens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 xml:space="preserve">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ar-SA"/>
        </w:rPr>
        <w:t>5</w:t>
      </w:r>
    </w:p>
    <w:p w:rsidR="003D201A" w:rsidRPr="009B201A" w:rsidRDefault="003D201A" w:rsidP="003D201A">
      <w:pPr>
        <w:suppressAutoHyphens/>
        <w:rPr>
          <w:rFonts w:eastAsia="Times New Roman" w:cs="Times New Roman"/>
          <w:color w:val="000000"/>
          <w:szCs w:val="28"/>
          <w:lang w:eastAsia="ar-SA"/>
        </w:rPr>
      </w:pPr>
    </w:p>
    <w:p w:rsidR="003D201A" w:rsidRPr="009B201A" w:rsidRDefault="003D201A" w:rsidP="003D201A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9B201A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3D201A" w:rsidRPr="009B201A" w:rsidRDefault="003D201A" w:rsidP="003D201A">
      <w:pPr>
        <w:suppressAutoHyphens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 w:cs="Times New Roman"/>
          <w:b/>
          <w:sz w:val="26"/>
          <w:szCs w:val="26"/>
          <w:u w:val="single"/>
          <w:lang w:eastAsia="ar-SA"/>
        </w:rPr>
        <w:t>76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-23</w:t>
      </w:r>
    </w:p>
    <w:p w:rsidR="003D201A" w:rsidRPr="009B201A" w:rsidRDefault="003D201A" w:rsidP="003D201A">
      <w:pPr>
        <w:suppressAutoHyphens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МОНТАЖНИКА </w:t>
      </w:r>
      <w:proofErr w:type="gramStart"/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РАДИО-ЭЛЕКТРОННОЙ</w:t>
      </w:r>
      <w:proofErr w:type="gramEnd"/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АППАРАТУРЫ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3D201A" w:rsidRPr="009B201A" w:rsidTr="004A38CC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A" w:rsidRPr="009B201A" w:rsidRDefault="003D201A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sz w:val="22"/>
                <w:lang w:eastAsia="ar-SA"/>
              </w:rPr>
              <w:tab/>
            </w: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3D201A" w:rsidRPr="009B201A" w:rsidRDefault="003D201A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A" w:rsidRPr="009B201A" w:rsidRDefault="003D201A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A" w:rsidRPr="009B201A" w:rsidRDefault="003D201A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A" w:rsidRPr="009B201A" w:rsidRDefault="003D201A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1A" w:rsidRPr="009B201A" w:rsidRDefault="003D201A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3D201A" w:rsidRPr="009B201A" w:rsidTr="004A38CC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01A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1A" w:rsidRPr="009B201A" w:rsidRDefault="003D201A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D201A" w:rsidRPr="009B201A" w:rsidRDefault="003D201A" w:rsidP="003D201A">
      <w:pPr>
        <w:spacing w:after="0"/>
        <w:ind w:firstLine="709"/>
        <w:jc w:val="both"/>
        <w:rPr>
          <w:rFonts w:eastAsia="Calibri" w:cs="Times New Roman"/>
        </w:rPr>
      </w:pPr>
    </w:p>
    <w:p w:rsidR="00F12C76" w:rsidRPr="00BD2DCC" w:rsidRDefault="00F12C76" w:rsidP="00BD2DCC">
      <w:pPr>
        <w:spacing w:after="0"/>
        <w:jc w:val="both"/>
        <w:rPr>
          <w:rFonts w:cs="Times New Roman"/>
          <w:szCs w:val="28"/>
        </w:rPr>
      </w:pPr>
    </w:p>
    <w:sectPr w:rsidR="00F12C76" w:rsidRPr="00BD2D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3"/>
    <w:rsid w:val="00350063"/>
    <w:rsid w:val="003D201A"/>
    <w:rsid w:val="0040133C"/>
    <w:rsid w:val="006C0B77"/>
    <w:rsid w:val="00760E42"/>
    <w:rsid w:val="00807FBF"/>
    <w:rsid w:val="008242FF"/>
    <w:rsid w:val="00870751"/>
    <w:rsid w:val="00922C48"/>
    <w:rsid w:val="00963C9C"/>
    <w:rsid w:val="00B915B7"/>
    <w:rsid w:val="00BD2DCC"/>
    <w:rsid w:val="00DA797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E506"/>
  <w15:chartTrackingRefBased/>
  <w15:docId w15:val="{C39DFAF9-E1F8-452F-9C70-55F754F2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nks.action-media.ru/G8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7A90-C491-4E00-8A41-48AF539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2023-07-16T07:46:00Z</dcterms:created>
  <dcterms:modified xsi:type="dcterms:W3CDTF">2023-07-16T08:02:00Z</dcterms:modified>
</cp:coreProperties>
</file>